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9bf457f79f49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3888990ca14b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Sauvagere,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04f5fdb5b84d10" /><Relationship Type="http://schemas.openxmlformats.org/officeDocument/2006/relationships/numbering" Target="/word/numbering.xml" Id="Rb8d526b4165b4db5" /><Relationship Type="http://schemas.openxmlformats.org/officeDocument/2006/relationships/settings" Target="/word/settings.xml" Id="R223cd9706e9944ff" /><Relationship Type="http://schemas.openxmlformats.org/officeDocument/2006/relationships/image" Target="/word/media/b8eacc0e-65da-4cd6-b340-207e01a2c447.png" Id="R253888990ca14b04" /></Relationships>
</file>