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6eb0018d4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0400aadc3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Seigneurerie,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98d9b26a4bd7" /><Relationship Type="http://schemas.openxmlformats.org/officeDocument/2006/relationships/numbering" Target="/word/numbering.xml" Id="R26ca8588c7a444cf" /><Relationship Type="http://schemas.openxmlformats.org/officeDocument/2006/relationships/settings" Target="/word/settings.xml" Id="Rbf8ab1f4c366449b" /><Relationship Type="http://schemas.openxmlformats.org/officeDocument/2006/relationships/image" Target="/word/media/36744002-d1e2-45d2-94d7-31290a83e7b0.png" Id="R42c0400aadc34e09" /></Relationships>
</file>