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bac990d23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7250e42b9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Tour-d'Auvergne,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c83df82cb473a" /><Relationship Type="http://schemas.openxmlformats.org/officeDocument/2006/relationships/numbering" Target="/word/numbering.xml" Id="Rd28d9d2a511342d5" /><Relationship Type="http://schemas.openxmlformats.org/officeDocument/2006/relationships/settings" Target="/word/settings.xml" Id="R095658e138144cf1" /><Relationship Type="http://schemas.openxmlformats.org/officeDocument/2006/relationships/image" Target="/word/media/ce30f275-159d-4860-a977-dc7e40a9ff55.png" Id="R11a7250e42b94bda" /></Relationships>
</file>