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a4a5522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22e158e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28c469c14ac6" /><Relationship Type="http://schemas.openxmlformats.org/officeDocument/2006/relationships/numbering" Target="/word/numbering.xml" Id="R86c6a016b79f43d1" /><Relationship Type="http://schemas.openxmlformats.org/officeDocument/2006/relationships/settings" Target="/word/settings.xml" Id="R15585d5f3278449d" /><Relationship Type="http://schemas.openxmlformats.org/officeDocument/2006/relationships/image" Target="/word/media/ecbdab2f-c60b-4ede-9151-f67ecd1d3d7a.png" Id="R450a22e158eb4ffd" /></Relationships>
</file>