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8264f3278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30a32b97f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Trucherie,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a2dad016648d1" /><Relationship Type="http://schemas.openxmlformats.org/officeDocument/2006/relationships/numbering" Target="/word/numbering.xml" Id="R6b66ad6466324736" /><Relationship Type="http://schemas.openxmlformats.org/officeDocument/2006/relationships/settings" Target="/word/settings.xml" Id="Re00f8f29d2f04702" /><Relationship Type="http://schemas.openxmlformats.org/officeDocument/2006/relationships/image" Target="/word/media/e3dfb795-5392-45b0-bd83-b171daf483cc.png" Id="R02130a32b97f4f16" /></Relationships>
</file>