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a206afcd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1ec1655e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Vialette,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b1f0cdc114867" /><Relationship Type="http://schemas.openxmlformats.org/officeDocument/2006/relationships/numbering" Target="/word/numbering.xml" Id="R8a4ece72cfd147a0" /><Relationship Type="http://schemas.openxmlformats.org/officeDocument/2006/relationships/settings" Target="/word/settings.xml" Id="Ra08378d066564067" /><Relationship Type="http://schemas.openxmlformats.org/officeDocument/2006/relationships/image" Target="/word/media/47f76bdb-3faf-48ab-904d-a276e16e673e.png" Id="Rab661ec1655e445a" /></Relationships>
</file>