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89a5c016f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c06831efe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Vineuse,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1ccfb8ec94d08" /><Relationship Type="http://schemas.openxmlformats.org/officeDocument/2006/relationships/numbering" Target="/word/numbering.xml" Id="Rad4fdd93d5b740ef" /><Relationship Type="http://schemas.openxmlformats.org/officeDocument/2006/relationships/settings" Target="/word/settings.xml" Id="Rbfdaf4aab64643a7" /><Relationship Type="http://schemas.openxmlformats.org/officeDocument/2006/relationships/image" Target="/word/media/5c06a6f7-5355-4228-8983-87687b4d816d.png" Id="R975c06831efe4eed" /></Relationships>
</file>