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e4d4c2b59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10304b1ee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Visade,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71a518f1b44f4" /><Relationship Type="http://schemas.openxmlformats.org/officeDocument/2006/relationships/numbering" Target="/word/numbering.xml" Id="R0f98d15c27614ae0" /><Relationship Type="http://schemas.openxmlformats.org/officeDocument/2006/relationships/settings" Target="/word/settings.xml" Id="R1444ed5a8dd14ff1" /><Relationship Type="http://schemas.openxmlformats.org/officeDocument/2006/relationships/image" Target="/word/media/8066c532-33ea-4657-90a0-6f9ada79a1f7.png" Id="R66810304b1ee4c6e" /></Relationships>
</file>