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cebd6691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52eadb0d6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Labarthete,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4b9606df94d84" /><Relationship Type="http://schemas.openxmlformats.org/officeDocument/2006/relationships/numbering" Target="/word/numbering.xml" Id="R3eb0144ad1514514" /><Relationship Type="http://schemas.openxmlformats.org/officeDocument/2006/relationships/settings" Target="/word/settings.xml" Id="Rd8e15894da874fca" /><Relationship Type="http://schemas.openxmlformats.org/officeDocument/2006/relationships/image" Target="/word/media/eca3511a-9049-4a87-873a-851ab2d6dfd5.png" Id="Rb8152eadb0d64a88" /></Relationships>
</file>