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47d3e8745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2bdaa8d11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L'Abbe,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1c2e0150d45fe" /><Relationship Type="http://schemas.openxmlformats.org/officeDocument/2006/relationships/numbering" Target="/word/numbering.xml" Id="R486ee6852c7a47ea" /><Relationship Type="http://schemas.openxmlformats.org/officeDocument/2006/relationships/settings" Target="/word/settings.xml" Id="R8596a6c4ae954f47" /><Relationship Type="http://schemas.openxmlformats.org/officeDocument/2006/relationships/image" Target="/word/media/777b0063-ee9c-4455-9216-72e89fad0aac.png" Id="R82b2bdaa8d11492e" /></Relationships>
</file>