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81f88374f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e7f2f1373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Labouquerie,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ebd69948f410e" /><Relationship Type="http://schemas.openxmlformats.org/officeDocument/2006/relationships/numbering" Target="/word/numbering.xml" Id="R59d46f2027cf4799" /><Relationship Type="http://schemas.openxmlformats.org/officeDocument/2006/relationships/settings" Target="/word/settings.xml" Id="Rfe055cd907c4403c" /><Relationship Type="http://schemas.openxmlformats.org/officeDocument/2006/relationships/image" Target="/word/media/1c3c8d33-faca-4113-80f2-5268e0d52b42.png" Id="R0a6e7f2f137340ad" /></Relationships>
</file>