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37fbff2f1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682f75013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Labrihe,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9cb2507f64504" /><Relationship Type="http://schemas.openxmlformats.org/officeDocument/2006/relationships/numbering" Target="/word/numbering.xml" Id="R28cbea59b22a4527" /><Relationship Type="http://schemas.openxmlformats.org/officeDocument/2006/relationships/settings" Target="/word/settings.xml" Id="Rcf1895396eeb481d" /><Relationship Type="http://schemas.openxmlformats.org/officeDocument/2006/relationships/image" Target="/word/media/a0692213-eaf9-4f76-bea9-6ba25c030b70.png" Id="Ra2f682f7501340e3" /></Relationships>
</file>