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0ed77ff59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a5ab0ca74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Lacepede,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ddf0b7d5f422e" /><Relationship Type="http://schemas.openxmlformats.org/officeDocument/2006/relationships/numbering" Target="/word/numbering.xml" Id="R9a4a510bdb6b4378" /><Relationship Type="http://schemas.openxmlformats.org/officeDocument/2006/relationships/settings" Target="/word/settings.xml" Id="Ra7d401ddc96944fc" /><Relationship Type="http://schemas.openxmlformats.org/officeDocument/2006/relationships/image" Target="/word/media/a06dd80f-b49d-4c40-bfc1-579745084e75.png" Id="R9c4a5ab0ca744f88" /></Relationships>
</file>