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02fb88f8e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8cb423a2a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Lachapelle-Saint-Pierre,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da5f092db4509" /><Relationship Type="http://schemas.openxmlformats.org/officeDocument/2006/relationships/numbering" Target="/word/numbering.xml" Id="R87377cf442f24672" /><Relationship Type="http://schemas.openxmlformats.org/officeDocument/2006/relationships/settings" Target="/word/settings.xml" Id="R0b700ba6541940de" /><Relationship Type="http://schemas.openxmlformats.org/officeDocument/2006/relationships/image" Target="/word/media/32deb0e8-cc0b-4fcc-a7f3-12fd4a2d970b.png" Id="R7a18cb423a2a4436" /></Relationships>
</file>