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8f38266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d5c94b1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Lafigere,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173c3b6442ba" /><Relationship Type="http://schemas.openxmlformats.org/officeDocument/2006/relationships/numbering" Target="/word/numbering.xml" Id="Rb19bfcec6e604104" /><Relationship Type="http://schemas.openxmlformats.org/officeDocument/2006/relationships/settings" Target="/word/settings.xml" Id="R6f39d64c0c3e4531" /><Relationship Type="http://schemas.openxmlformats.org/officeDocument/2006/relationships/image" Target="/word/media/a63e205d-a310-4798-8b82-16db10111bab.png" Id="R24edd5c94b1f4b05" /></Relationships>
</file>