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6e3fbe899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7f5a5d211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Lagirardie,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044aaed214f45" /><Relationship Type="http://schemas.openxmlformats.org/officeDocument/2006/relationships/numbering" Target="/word/numbering.xml" Id="Ra5cdeecd28814358" /><Relationship Type="http://schemas.openxmlformats.org/officeDocument/2006/relationships/settings" Target="/word/settings.xml" Id="R58b3cab0d0bd4a4b" /><Relationship Type="http://schemas.openxmlformats.org/officeDocument/2006/relationships/image" Target="/word/media/e2661fd6-b7eb-4dcd-9030-382ef43a9f73.png" Id="R0847f5a5d2114e85" /></Relationships>
</file>