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5decaf6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3242cf846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3a119d404281" /><Relationship Type="http://schemas.openxmlformats.org/officeDocument/2006/relationships/numbering" Target="/word/numbering.xml" Id="R371af35f8f6c4765" /><Relationship Type="http://schemas.openxmlformats.org/officeDocument/2006/relationships/settings" Target="/word/settings.xml" Id="R18fd584be234472d" /><Relationship Type="http://schemas.openxmlformats.org/officeDocument/2006/relationships/image" Target="/word/media/cb8872da-dbd7-4ed2-974e-565a4e3bd650.png" Id="R3643242cf8464d32" /></Relationships>
</file>