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eef70e313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ab1d82e1b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Lahitte-Toupiere,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36b7aaafe4cb2" /><Relationship Type="http://schemas.openxmlformats.org/officeDocument/2006/relationships/numbering" Target="/word/numbering.xml" Id="Rb70d0ca7ba9e441e" /><Relationship Type="http://schemas.openxmlformats.org/officeDocument/2006/relationships/settings" Target="/word/settings.xml" Id="Re22bfeeefd9e4e3a" /><Relationship Type="http://schemas.openxmlformats.org/officeDocument/2006/relationships/image" Target="/word/media/313e970c-215b-42f2-ab46-ba6ec6bd8728.png" Id="R085ab1d82e1b4162" /></Relationships>
</file>