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2b880c7c3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2eb658388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56e6f8fd34d2f" /><Relationship Type="http://schemas.openxmlformats.org/officeDocument/2006/relationships/numbering" Target="/word/numbering.xml" Id="R22aa5ea83f5c4a0c" /><Relationship Type="http://schemas.openxmlformats.org/officeDocument/2006/relationships/settings" Target="/word/settings.xml" Id="Rfd691617bd6b4864" /><Relationship Type="http://schemas.openxmlformats.org/officeDocument/2006/relationships/image" Target="/word/media/6053ff8c-9a1c-4c46-b7d5-3249a8cac9d5.png" Id="R8b02eb6583884098" /></Relationships>
</file>