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865406c5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a96d4f3dc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d22efff164d4e" /><Relationship Type="http://schemas.openxmlformats.org/officeDocument/2006/relationships/numbering" Target="/word/numbering.xml" Id="Rc5cd20b3717944ba" /><Relationship Type="http://schemas.openxmlformats.org/officeDocument/2006/relationships/settings" Target="/word/settings.xml" Id="Rd2230d8eb4c9451c" /><Relationship Type="http://schemas.openxmlformats.org/officeDocument/2006/relationships/image" Target="/word/media/9b6fc42b-ac11-4794-ae83-adaed0a88d3d.png" Id="R186a96d4f3dc4b64" /></Relationships>
</file>