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604a6ca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81d9301b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Lamontgie,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495bb32b44ea" /><Relationship Type="http://schemas.openxmlformats.org/officeDocument/2006/relationships/numbering" Target="/word/numbering.xml" Id="Rbe266cfcc4f84693" /><Relationship Type="http://schemas.openxmlformats.org/officeDocument/2006/relationships/settings" Target="/word/settings.xml" Id="R99e30d7a68cc4fd1" /><Relationship Type="http://schemas.openxmlformats.org/officeDocument/2006/relationships/image" Target="/word/media/307a9591-7864-4534-abd9-6506a766a88b.png" Id="Rcd581d9301b947fc" /></Relationships>
</file>