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15da48999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952a1fcdb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2d3d5bd9c406b" /><Relationship Type="http://schemas.openxmlformats.org/officeDocument/2006/relationships/numbering" Target="/word/numbering.xml" Id="Ra6208b2535ac4599" /><Relationship Type="http://schemas.openxmlformats.org/officeDocument/2006/relationships/settings" Target="/word/settings.xml" Id="R6f2f969112df4c94" /><Relationship Type="http://schemas.openxmlformats.org/officeDocument/2006/relationships/image" Target="/word/media/be63b6cc-9c8c-4d9f-b0c4-8739e3ab2341.png" Id="Rb53952a1fcdb4232" /></Relationships>
</file>