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21ab1b342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d3e2298aa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Lanquais,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695b17afc401d" /><Relationship Type="http://schemas.openxmlformats.org/officeDocument/2006/relationships/numbering" Target="/word/numbering.xml" Id="R2d49aabb866249c6" /><Relationship Type="http://schemas.openxmlformats.org/officeDocument/2006/relationships/settings" Target="/word/settings.xml" Id="R6ee0cbb2c988438d" /><Relationship Type="http://schemas.openxmlformats.org/officeDocument/2006/relationships/image" Target="/word/media/3190ca18-8790-403c-8226-53f4f28b610b.png" Id="R83fd3e2298aa4f0d" /></Relationships>
</file>