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ca5439ad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689a19c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Lanrodec,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fb76e26e4bb1" /><Relationship Type="http://schemas.openxmlformats.org/officeDocument/2006/relationships/numbering" Target="/word/numbering.xml" Id="R64e3d279d8574522" /><Relationship Type="http://schemas.openxmlformats.org/officeDocument/2006/relationships/settings" Target="/word/settings.xml" Id="Ra555702845774dbd" /><Relationship Type="http://schemas.openxmlformats.org/officeDocument/2006/relationships/image" Target="/word/media/dfd16fd7-f1b2-493a-89a9-ebde4ec4a275.png" Id="Rcaee689a19c641ed" /></Relationships>
</file>