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bf25ac965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79415640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dbdbf4dc34cda" /><Relationship Type="http://schemas.openxmlformats.org/officeDocument/2006/relationships/numbering" Target="/word/numbering.xml" Id="Re46917e83abb412f" /><Relationship Type="http://schemas.openxmlformats.org/officeDocument/2006/relationships/settings" Target="/word/settings.xml" Id="R25c07060b8a843ad" /><Relationship Type="http://schemas.openxmlformats.org/officeDocument/2006/relationships/image" Target="/word/media/3c8709e9-b752-44af-9667-1c406e5a1770.png" Id="R4fb7941564054a19" /></Relationships>
</file>