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05ce49fda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5132ce946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Laparrouquial,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fce8977bd4238" /><Relationship Type="http://schemas.openxmlformats.org/officeDocument/2006/relationships/numbering" Target="/word/numbering.xml" Id="R3b4af8ca5e334858" /><Relationship Type="http://schemas.openxmlformats.org/officeDocument/2006/relationships/settings" Target="/word/settings.xml" Id="R349d66e326cc47d1" /><Relationship Type="http://schemas.openxmlformats.org/officeDocument/2006/relationships/image" Target="/word/media/3ccbae7b-f532-4622-b629-aae00bdc6602.png" Id="Ra865132ce9464c7b" /></Relationships>
</file>