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79c036f0e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2ee43fb84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fa7e34a254e95" /><Relationship Type="http://schemas.openxmlformats.org/officeDocument/2006/relationships/numbering" Target="/word/numbering.xml" Id="R2ce4f5e4de1b4d19" /><Relationship Type="http://schemas.openxmlformats.org/officeDocument/2006/relationships/settings" Target="/word/settings.xml" Id="R2220546bb7394ac1" /><Relationship Type="http://schemas.openxmlformats.org/officeDocument/2006/relationships/image" Target="/word/media/591b39e8-3cff-49bb-91a2-a097d5b63935.png" Id="Rb612ee43fb844e90" /></Relationships>
</file>