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dfa3eec92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521a7a210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L'Arboulerie,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5c14c298b4fa5" /><Relationship Type="http://schemas.openxmlformats.org/officeDocument/2006/relationships/numbering" Target="/word/numbering.xml" Id="Re6e4699ce4ba48e1" /><Relationship Type="http://schemas.openxmlformats.org/officeDocument/2006/relationships/settings" Target="/word/settings.xml" Id="R222d311f890f49a9" /><Relationship Type="http://schemas.openxmlformats.org/officeDocument/2006/relationships/image" Target="/word/media/949d5dd5-d2fd-4565-9330-64c11258d110.png" Id="Rc37521a7a2104ef5" /></Relationships>
</file>