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a8edb604e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9200de77c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ed733b602442f" /><Relationship Type="http://schemas.openxmlformats.org/officeDocument/2006/relationships/numbering" Target="/word/numbering.xml" Id="R30374135e20b486d" /><Relationship Type="http://schemas.openxmlformats.org/officeDocument/2006/relationships/settings" Target="/word/settings.xml" Id="R3ba70bd5e0804ccc" /><Relationship Type="http://schemas.openxmlformats.org/officeDocument/2006/relationships/image" Target="/word/media/ad5c67b6-584f-4cea-bfb6-294ae101ea20.png" Id="Rd8b9200de77c402c" /></Relationships>
</file>