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85a6acb21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bdaeff115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5bac417784413" /><Relationship Type="http://schemas.openxmlformats.org/officeDocument/2006/relationships/numbering" Target="/word/numbering.xml" Id="R628fa78b6dbd453a" /><Relationship Type="http://schemas.openxmlformats.org/officeDocument/2006/relationships/settings" Target="/word/settings.xml" Id="R3cdc7f031a544427" /><Relationship Type="http://schemas.openxmlformats.org/officeDocument/2006/relationships/image" Target="/word/media/91f18faa-2cd1-487c-82ef-39ad84f0a029.png" Id="Rd73bdaeff1154c8b" /></Relationships>
</file>