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e708e30c3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d0399a271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L'Aubriais,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f83a56c2147fa" /><Relationship Type="http://schemas.openxmlformats.org/officeDocument/2006/relationships/numbering" Target="/word/numbering.xml" Id="R698da5b8d0ed412e" /><Relationship Type="http://schemas.openxmlformats.org/officeDocument/2006/relationships/settings" Target="/word/settings.xml" Id="R346c243dd0e447ca" /><Relationship Type="http://schemas.openxmlformats.org/officeDocument/2006/relationships/image" Target="/word/media/d5bf2f86-a438-46fe-8b61-6d5031e3eb91.png" Id="R333d0399a2714145" /></Relationships>
</file>