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f473b6887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f09958e6a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L'Aumarin,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831c863854285" /><Relationship Type="http://schemas.openxmlformats.org/officeDocument/2006/relationships/numbering" Target="/word/numbering.xml" Id="R5710368f7d6543bf" /><Relationship Type="http://schemas.openxmlformats.org/officeDocument/2006/relationships/settings" Target="/word/settings.xml" Id="R08c176a6b205497d" /><Relationship Type="http://schemas.openxmlformats.org/officeDocument/2006/relationships/image" Target="/word/media/9e83f2eb-2615-416d-804c-e380b87e7d7c.png" Id="Rf38f09958e6a419d" /></Relationships>
</file>