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2654ed076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be81bb711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a661c03474f89" /><Relationship Type="http://schemas.openxmlformats.org/officeDocument/2006/relationships/numbering" Target="/word/numbering.xml" Id="R3b02589ab4e144fb" /><Relationship Type="http://schemas.openxmlformats.org/officeDocument/2006/relationships/settings" Target="/word/settings.xml" Id="R46f5de8b53a44319" /><Relationship Type="http://schemas.openxmlformats.org/officeDocument/2006/relationships/image" Target="/word/media/dbe5c41f-ae85-4a52-93ec-dc52af933805.png" Id="R194be81bb711458b" /></Relationships>
</file>