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d1338c10d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504a1da79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23614f49846b4" /><Relationship Type="http://schemas.openxmlformats.org/officeDocument/2006/relationships/numbering" Target="/word/numbering.xml" Id="Rf6e611df63a54ee6" /><Relationship Type="http://schemas.openxmlformats.org/officeDocument/2006/relationships/settings" Target="/word/settings.xml" Id="Rd5ea6d3ebb9845b6" /><Relationship Type="http://schemas.openxmlformats.org/officeDocument/2006/relationships/image" Target="/word/media/a7c89fbb-78f8-4dea-8433-fdbed10eee3a.png" Id="Ra90504a1da7942dc" /></Relationships>
</file>