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af4cc1df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b2d3854f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b057dab74bb1" /><Relationship Type="http://schemas.openxmlformats.org/officeDocument/2006/relationships/numbering" Target="/word/numbering.xml" Id="R1084449ad6cb4b82" /><Relationship Type="http://schemas.openxmlformats.org/officeDocument/2006/relationships/settings" Target="/word/settings.xml" Id="R21da1757412e4d98" /><Relationship Type="http://schemas.openxmlformats.org/officeDocument/2006/relationships/image" Target="/word/media/e88967b0-fea4-4044-bd00-9a017f4bf540.png" Id="R409b2d3854fd4e2a" /></Relationships>
</file>