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53dff66ab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a946a7386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Bastit,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1ad94e6534a5a" /><Relationship Type="http://schemas.openxmlformats.org/officeDocument/2006/relationships/numbering" Target="/word/numbering.xml" Id="R03db733a49e549fd" /><Relationship Type="http://schemas.openxmlformats.org/officeDocument/2006/relationships/settings" Target="/word/settings.xml" Id="R915c343622344ea7" /><Relationship Type="http://schemas.openxmlformats.org/officeDocument/2006/relationships/image" Target="/word/media/56374ae5-d45f-4e27-80de-cb886243faf6.png" Id="Rc79a946a73864b7a" /></Relationships>
</file>