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ea09013c2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1b773e020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6dc0ab47f454d" /><Relationship Type="http://schemas.openxmlformats.org/officeDocument/2006/relationships/numbering" Target="/word/numbering.xml" Id="Rd3511fdd2236428a" /><Relationship Type="http://schemas.openxmlformats.org/officeDocument/2006/relationships/settings" Target="/word/settings.xml" Id="Rf5758987ca914827" /><Relationship Type="http://schemas.openxmlformats.org/officeDocument/2006/relationships/image" Target="/word/media/1a25e08a-6495-44a2-b43f-ba55b575b08c.png" Id="R5de1b773e0204c5d" /></Relationships>
</file>