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556e4b8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a45fad7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Bosc-Morel,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f264115ec4230" /><Relationship Type="http://schemas.openxmlformats.org/officeDocument/2006/relationships/numbering" Target="/word/numbering.xml" Id="R647b44ee26134e1c" /><Relationship Type="http://schemas.openxmlformats.org/officeDocument/2006/relationships/settings" Target="/word/settings.xml" Id="R1d6920380ae845e1" /><Relationship Type="http://schemas.openxmlformats.org/officeDocument/2006/relationships/image" Target="/word/media/1200dbaf-7621-452a-800b-7223a8f963d2.png" Id="R50e4a45fad7841af" /></Relationships>
</file>