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8a3dd22d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b30daa918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Bouchet-Saint-Nicolas,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4658824ba45a4" /><Relationship Type="http://schemas.openxmlformats.org/officeDocument/2006/relationships/numbering" Target="/word/numbering.xml" Id="R921c7831b12e4c09" /><Relationship Type="http://schemas.openxmlformats.org/officeDocument/2006/relationships/settings" Target="/word/settings.xml" Id="R00a3f5c0afb44bd9" /><Relationship Type="http://schemas.openxmlformats.org/officeDocument/2006/relationships/image" Target="/word/media/13204faf-57dd-4777-b139-86d026f7fd82.png" Id="R5ecb30daa9184b2e" /></Relationships>
</file>