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3f2d08d5b341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056d2c7f4942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Bout Grand,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d0ae07db85431f" /><Relationship Type="http://schemas.openxmlformats.org/officeDocument/2006/relationships/numbering" Target="/word/numbering.xml" Id="Rdac632a2a1604853" /><Relationship Type="http://schemas.openxmlformats.org/officeDocument/2006/relationships/settings" Target="/word/settings.xml" Id="Rfa0e84850b654ea0" /><Relationship Type="http://schemas.openxmlformats.org/officeDocument/2006/relationships/image" Target="/word/media/9308036f-7b32-45f6-b694-c5575c718ae9.png" Id="R54056d2c7f4942a9" /></Relationships>
</file>