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a9029fa7af46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65e115eeb44c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Cailac,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546c67804a4bf2" /><Relationship Type="http://schemas.openxmlformats.org/officeDocument/2006/relationships/numbering" Target="/word/numbering.xml" Id="Rec59cb6ce7e34cb6" /><Relationship Type="http://schemas.openxmlformats.org/officeDocument/2006/relationships/settings" Target="/word/settings.xml" Id="R7575e7b80c72435c" /><Relationship Type="http://schemas.openxmlformats.org/officeDocument/2006/relationships/image" Target="/word/media/df3992af-8a76-4b9a-94ff-ec81b5ee527d.png" Id="R6f65e115eeb44c37" /></Relationships>
</file>