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713cc4f1e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d69132f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Catelet,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33377dded4029" /><Relationship Type="http://schemas.openxmlformats.org/officeDocument/2006/relationships/numbering" Target="/word/numbering.xml" Id="R3df63e51d9ea4b42" /><Relationship Type="http://schemas.openxmlformats.org/officeDocument/2006/relationships/settings" Target="/word/settings.xml" Id="Rc1a1c5d847fb45b7" /><Relationship Type="http://schemas.openxmlformats.org/officeDocument/2006/relationships/image" Target="/word/media/c1ff4cf6-6025-41e7-81a8-1806b43650e5.png" Id="R04b2d69132f14e67" /></Relationships>
</file>