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f993787a6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ffb1683be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33b9f0884a76" /><Relationship Type="http://schemas.openxmlformats.org/officeDocument/2006/relationships/numbering" Target="/word/numbering.xml" Id="Rd7aaedc75fae409e" /><Relationship Type="http://schemas.openxmlformats.org/officeDocument/2006/relationships/settings" Target="/word/settings.xml" Id="R31928a3cc1df49f3" /><Relationship Type="http://schemas.openxmlformats.org/officeDocument/2006/relationships/image" Target="/word/media/059a8311-d069-478a-b9d5-e95cf14a0c75.png" Id="Ra02ffb1683be49da" /></Relationships>
</file>