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bac9825b5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fb49161fb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Charmoy-Gontier,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256882ee8466a" /><Relationship Type="http://schemas.openxmlformats.org/officeDocument/2006/relationships/numbering" Target="/word/numbering.xml" Id="R2089f6ecedd949ac" /><Relationship Type="http://schemas.openxmlformats.org/officeDocument/2006/relationships/settings" Target="/word/settings.xml" Id="Rae22b260fd94433f" /><Relationship Type="http://schemas.openxmlformats.org/officeDocument/2006/relationships/image" Target="/word/media/02ade0c3-90d1-44fc-8cc3-199e45220dbb.png" Id="R309fb49161fb4cdb" /></Relationships>
</file>