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e4ca5550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56a88e6f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Collet-de-Deze,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860f5a0946a7" /><Relationship Type="http://schemas.openxmlformats.org/officeDocument/2006/relationships/numbering" Target="/word/numbering.xml" Id="Re4705ed6f4d14efa" /><Relationship Type="http://schemas.openxmlformats.org/officeDocument/2006/relationships/settings" Target="/word/settings.xml" Id="R9323cd0d2061420d" /><Relationship Type="http://schemas.openxmlformats.org/officeDocument/2006/relationships/image" Target="/word/media/45dcb1c6-cca5-4dc4-926e-c0264e4c0d6b.png" Id="R37d556a88e6f437e" /></Relationships>
</file>