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393e2279d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7d5c0597e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Croiset,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2344e665445ba" /><Relationship Type="http://schemas.openxmlformats.org/officeDocument/2006/relationships/numbering" Target="/word/numbering.xml" Id="Rce7188db6b3744d6" /><Relationship Type="http://schemas.openxmlformats.org/officeDocument/2006/relationships/settings" Target="/word/settings.xml" Id="Rb151a577c2bf4c61" /><Relationship Type="http://schemas.openxmlformats.org/officeDocument/2006/relationships/image" Target="/word/media/72d10eea-f830-4649-b6b3-fbb2ac1e44ca.png" Id="R4167d5c0597e47c7" /></Relationships>
</file>