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ab2a56506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91fd0e0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Fau,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05c621b0d47b4" /><Relationship Type="http://schemas.openxmlformats.org/officeDocument/2006/relationships/numbering" Target="/word/numbering.xml" Id="Rd0182dc2af604a32" /><Relationship Type="http://schemas.openxmlformats.org/officeDocument/2006/relationships/settings" Target="/word/settings.xml" Id="R52291f05789c4aab" /><Relationship Type="http://schemas.openxmlformats.org/officeDocument/2006/relationships/image" Target="/word/media/5f6023b3-ef45-44b5-b465-589eb592c2bc.png" Id="Rf7e991fd0e034b8a" /></Relationships>
</file>