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f3bc6b8a0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a8856f5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Gault-Saint-Denis,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4f9c7f9984f67" /><Relationship Type="http://schemas.openxmlformats.org/officeDocument/2006/relationships/numbering" Target="/word/numbering.xml" Id="R1d1fd9952cbf48ba" /><Relationship Type="http://schemas.openxmlformats.org/officeDocument/2006/relationships/settings" Target="/word/settings.xml" Id="R83f5212fd4da499d" /><Relationship Type="http://schemas.openxmlformats.org/officeDocument/2006/relationships/image" Target="/word/media/3905a8ae-b63e-4d7e-8183-b73254185be2.png" Id="R705ba8856f5f4549" /></Relationships>
</file>