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1c94ad23f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c9bf596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Bouchet,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284b17033449d" /><Relationship Type="http://schemas.openxmlformats.org/officeDocument/2006/relationships/numbering" Target="/word/numbering.xml" Id="R550bfa732b1c422f" /><Relationship Type="http://schemas.openxmlformats.org/officeDocument/2006/relationships/settings" Target="/word/settings.xml" Id="Rdbba934f4cbf4205" /><Relationship Type="http://schemas.openxmlformats.org/officeDocument/2006/relationships/image" Target="/word/media/94262616-cc9c-432f-a2d0-37044153021d.png" Id="Rf8b4c9bf596b423b" /></Relationships>
</file>