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4881bf525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97337c623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Grand-Chambonais,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68cc0dfcb435a" /><Relationship Type="http://schemas.openxmlformats.org/officeDocument/2006/relationships/numbering" Target="/word/numbering.xml" Id="R6fde522c0f0b4ae6" /><Relationship Type="http://schemas.openxmlformats.org/officeDocument/2006/relationships/settings" Target="/word/settings.xml" Id="Rc00b7f1d60784df4" /><Relationship Type="http://schemas.openxmlformats.org/officeDocument/2006/relationships/image" Target="/word/media/a7faf5cf-4cfa-4d14-b492-5caf5a99156b.png" Id="Rcf097337c6234edb" /></Relationships>
</file>